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3" w:rsidRPr="006353B1" w:rsidRDefault="005F1A23" w:rsidP="005F1A23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6353B1">
        <w:rPr>
          <w:rFonts w:cs="B Nazanin" w:hint="cs"/>
          <w:b/>
          <w:bCs/>
          <w:sz w:val="26"/>
          <w:szCs w:val="26"/>
          <w:rtl/>
          <w:lang w:bidi="fa-IR"/>
        </w:rPr>
        <w:t>بسمه‌تعالی</w:t>
      </w:r>
    </w:p>
    <w:p w:rsidR="005F1A23" w:rsidRPr="00642C7D" w:rsidRDefault="005F1A23" w:rsidP="005F1A23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شاکی/ شاکیه /شکات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5F1A23" w:rsidRPr="00642C7D" w:rsidRDefault="005F1A23" w:rsidP="005F1A23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/ متشاکی/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م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5F1A23" w:rsidRPr="00642C7D" w:rsidRDefault="005F1A23" w:rsidP="005F1A23">
      <w:pPr>
        <w:pStyle w:val="Heading1"/>
        <w:bidi/>
        <w:rPr>
          <w:rtl/>
          <w:lang w:bidi="fa-IR"/>
        </w:rPr>
      </w:pPr>
      <w:bookmarkStart w:id="0" w:name="_Toc507683717"/>
      <w:r w:rsidRPr="006353B1">
        <w:rPr>
          <w:rFonts w:hint="cs"/>
          <w:rtl/>
          <w:lang w:bidi="fa-IR"/>
        </w:rPr>
        <w:t>موضوع:</w:t>
      </w:r>
      <w:r w:rsidRPr="00642C7D">
        <w:rPr>
          <w:rFonts w:hint="cs"/>
          <w:rtl/>
          <w:lang w:bidi="fa-IR"/>
        </w:rPr>
        <w:t xml:space="preserve"> مزاحمت تلفنی</w:t>
      </w:r>
      <w:bookmarkEnd w:id="0"/>
    </w:p>
    <w:p w:rsidR="005F1A23" w:rsidRPr="00642C7D" w:rsidRDefault="005F1A23" w:rsidP="005F1A23">
      <w:pPr>
        <w:tabs>
          <w:tab w:val="center" w:pos="5040"/>
        </w:tabs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ریاست محترم دادسرای عمومی و انقلاب شهرستان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5F1A23" w:rsidRPr="00642C7D" w:rsidRDefault="005F1A23" w:rsidP="005F1A23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>با سلام</w:t>
      </w:r>
    </w:p>
    <w:p w:rsidR="005F1A23" w:rsidRPr="00642C7D" w:rsidRDefault="005F1A23" w:rsidP="005F1A23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احتراماً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استحضار عالی </w:t>
      </w:r>
      <w:r>
        <w:rPr>
          <w:rFonts w:cs="B Nazanin" w:hint="cs"/>
          <w:sz w:val="26"/>
          <w:szCs w:val="26"/>
          <w:rtl/>
          <w:lang w:bidi="fa-IR"/>
        </w:rPr>
        <w:t>می‌رساند؛</w:t>
      </w: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که یکی از خواستگارانم بوده است بعد از گرفتن جواب رد خواستگاری </w:t>
      </w:r>
      <w:r>
        <w:rPr>
          <w:rFonts w:cs="B Nazanin" w:hint="cs"/>
          <w:sz w:val="26"/>
          <w:szCs w:val="26"/>
          <w:rtl/>
          <w:lang w:bidi="fa-IR"/>
        </w:rPr>
        <w:t>به دلیل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عدم موافقت پدرم هر روز با </w:t>
      </w:r>
      <w:r>
        <w:rPr>
          <w:rFonts w:cs="B Nazanin" w:hint="cs"/>
          <w:sz w:val="26"/>
          <w:szCs w:val="26"/>
          <w:rtl/>
          <w:lang w:bidi="fa-IR"/>
        </w:rPr>
        <w:t>تماس‌های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مکرر </w:t>
      </w:r>
      <w:r>
        <w:rPr>
          <w:rFonts w:cs="B Nazanin"/>
          <w:sz w:val="26"/>
          <w:szCs w:val="26"/>
          <w:rtl/>
          <w:lang w:bidi="fa-IR"/>
        </w:rPr>
        <w:t>مزاحمت‌ها</w:t>
      </w:r>
      <w:r>
        <w:rPr>
          <w:rFonts w:cs="B Nazanin" w:hint="cs"/>
          <w:sz w:val="26"/>
          <w:szCs w:val="26"/>
          <w:rtl/>
          <w:lang w:bidi="fa-IR"/>
        </w:rPr>
        <w:t>یی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را برای اینجانبه ایجاد کرده و موجب سلب آسایشم گردیده است</w:t>
      </w:r>
      <w:r>
        <w:rPr>
          <w:rFonts w:cs="B Nazanin" w:hint="cs"/>
          <w:sz w:val="26"/>
          <w:szCs w:val="26"/>
          <w:rtl/>
          <w:lang w:bidi="fa-IR"/>
        </w:rPr>
        <w:t>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بناء </w:t>
      </w:r>
      <w:r>
        <w:rPr>
          <w:rFonts w:cs="B Nazanin" w:hint="cs"/>
          <w:sz w:val="26"/>
          <w:szCs w:val="26"/>
          <w:rtl/>
          <w:lang w:bidi="fa-IR"/>
        </w:rPr>
        <w:t>علی‌هذا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با عنایت به مطالب معنونه و با استناد به ماده ۶۴۱ قانون مجازات اسلامی </w:t>
      </w:r>
      <w:r>
        <w:rPr>
          <w:rFonts w:cs="B Nazanin"/>
          <w:sz w:val="26"/>
          <w:szCs w:val="26"/>
          <w:rtl/>
          <w:lang w:bidi="fa-IR"/>
        </w:rPr>
        <w:t>(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تعزیرات و </w:t>
      </w:r>
      <w:r>
        <w:rPr>
          <w:rFonts w:cs="B Nazanin" w:hint="cs"/>
          <w:sz w:val="26"/>
          <w:szCs w:val="26"/>
          <w:rtl/>
          <w:lang w:bidi="fa-IR"/>
        </w:rPr>
        <w:t>مجازات‌های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بازدارنده</w:t>
      </w:r>
      <w:r>
        <w:rPr>
          <w:rFonts w:cs="B Nazanin"/>
          <w:sz w:val="26"/>
          <w:szCs w:val="26"/>
          <w:rtl/>
          <w:lang w:bidi="fa-IR"/>
        </w:rPr>
        <w:t>)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و </w:t>
      </w:r>
      <w:r>
        <w:rPr>
          <w:rFonts w:cs="B Nazanin"/>
          <w:sz w:val="26"/>
          <w:szCs w:val="26"/>
          <w:rtl/>
          <w:lang w:bidi="fa-IR"/>
        </w:rPr>
        <w:t>ا</w:t>
      </w:r>
      <w:r>
        <w:rPr>
          <w:rFonts w:cs="B Nazanin" w:hint="cs"/>
          <w:sz w:val="26"/>
          <w:szCs w:val="26"/>
          <w:rtl/>
          <w:lang w:bidi="fa-IR"/>
        </w:rPr>
        <w:t>ی</w:t>
      </w:r>
      <w:r>
        <w:rPr>
          <w:rFonts w:cs="B Nazanin" w:hint="eastAsia"/>
          <w:sz w:val="26"/>
          <w:szCs w:val="26"/>
          <w:rtl/>
          <w:lang w:bidi="fa-IR"/>
        </w:rPr>
        <w:t>ضاً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رأ</w:t>
      </w:r>
      <w:r>
        <w:rPr>
          <w:rFonts w:cs="B Nazanin" w:hint="cs"/>
          <w:sz w:val="26"/>
          <w:szCs w:val="26"/>
          <w:rtl/>
          <w:lang w:bidi="fa-IR"/>
        </w:rPr>
        <w:t>ی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وحدت رویه شماره ۷۲۱ مورخ ۲۱/۴/۱۳۹۰ تقاضای رسیدگی و تعقیب کیفری نامبرده را از محضر عالی مستدعی </w:t>
      </w:r>
      <w:r>
        <w:rPr>
          <w:rFonts w:cs="B Nazanin" w:hint="cs"/>
          <w:sz w:val="26"/>
          <w:szCs w:val="26"/>
          <w:rtl/>
          <w:lang w:bidi="fa-IR"/>
        </w:rPr>
        <w:t>می‌باشد</w:t>
      </w:r>
      <w:r w:rsidRPr="00642C7D">
        <w:rPr>
          <w:rFonts w:cs="B Nazanin" w:hint="cs"/>
          <w:sz w:val="26"/>
          <w:szCs w:val="26"/>
          <w:rtl/>
          <w:lang w:bidi="fa-IR"/>
        </w:rPr>
        <w:t>.</w:t>
      </w:r>
    </w:p>
    <w:p w:rsidR="005F1A23" w:rsidRPr="005F61C0" w:rsidRDefault="005F1A23" w:rsidP="005F1A23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5F61C0">
        <w:rPr>
          <w:rFonts w:cs="B Nazanin" w:hint="cs"/>
          <w:b/>
          <w:bCs/>
          <w:sz w:val="26"/>
          <w:szCs w:val="26"/>
          <w:rtl/>
          <w:lang w:bidi="fa-IR"/>
        </w:rPr>
        <w:t>با تجدید احترام</w:t>
      </w:r>
    </w:p>
    <w:p w:rsidR="00E40F4D" w:rsidRDefault="005F1A23" w:rsidP="005F1A23">
      <w:r w:rsidRPr="005F61C0">
        <w:rPr>
          <w:rFonts w:cs="B Nazanin" w:hint="cs"/>
          <w:b/>
          <w:bCs/>
          <w:sz w:val="26"/>
          <w:szCs w:val="26"/>
          <w:rtl/>
          <w:lang w:bidi="fa-IR"/>
        </w:rPr>
        <w:t>امضاء شاکیه</w:t>
      </w:r>
      <w:bookmarkStart w:id="1" w:name="_GoBack"/>
      <w:bookmarkEnd w:id="1"/>
    </w:p>
    <w:sectPr w:rsidR="00E4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23"/>
    <w:rsid w:val="005F1A23"/>
    <w:rsid w:val="00E4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23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5F1A23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5F1A23"/>
    <w:rPr>
      <w:rFonts w:asciiTheme="majorHAnsi" w:eastAsiaTheme="majorEastAsia" w:hAnsiTheme="majorHAnsi" w:cs="B Titr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23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5F1A23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5F1A23"/>
    <w:rPr>
      <w:rFonts w:asciiTheme="majorHAnsi" w:eastAsiaTheme="majorEastAsia" w:hAnsiTheme="majorHAnsi" w:cs="B Titr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2019-11-20T10:16:00Z</dcterms:created>
  <dcterms:modified xsi:type="dcterms:W3CDTF">2019-11-20T10:17:00Z</dcterms:modified>
</cp:coreProperties>
</file>