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6C2" w:rsidRPr="006353B1" w:rsidRDefault="007156C2" w:rsidP="007156C2">
      <w:pPr>
        <w:bidi/>
        <w:spacing w:after="0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6353B1">
        <w:rPr>
          <w:rFonts w:cs="B Nazanin" w:hint="cs"/>
          <w:b/>
          <w:bCs/>
          <w:sz w:val="26"/>
          <w:szCs w:val="26"/>
          <w:rtl/>
          <w:lang w:bidi="fa-IR"/>
        </w:rPr>
        <w:t>بسمه‌تعالی</w:t>
      </w:r>
    </w:p>
    <w:p w:rsidR="007156C2" w:rsidRPr="00642C7D" w:rsidRDefault="007156C2" w:rsidP="007156C2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شاکی/ شاکیه /شکات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7156C2" w:rsidRPr="00642C7D" w:rsidRDefault="007156C2" w:rsidP="007156C2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/ متشاکی/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م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7156C2" w:rsidRPr="00642C7D" w:rsidRDefault="007156C2" w:rsidP="007156C2">
      <w:pPr>
        <w:pStyle w:val="Heading1"/>
        <w:bidi/>
        <w:rPr>
          <w:rtl/>
          <w:lang w:bidi="fa-IR"/>
        </w:rPr>
      </w:pPr>
      <w:bookmarkStart w:id="0" w:name="_Toc507683721"/>
      <w:r w:rsidRPr="006353B1">
        <w:rPr>
          <w:rFonts w:hint="cs"/>
          <w:rtl/>
          <w:lang w:bidi="fa-IR"/>
        </w:rPr>
        <w:t>موضوع:</w:t>
      </w:r>
      <w:r w:rsidRPr="00642C7D">
        <w:rPr>
          <w:rFonts w:hint="cs"/>
          <w:rtl/>
          <w:lang w:bidi="fa-IR"/>
        </w:rPr>
        <w:t xml:space="preserve"> تهدید به افشای سر</w:t>
      </w:r>
      <w:bookmarkEnd w:id="0"/>
    </w:p>
    <w:p w:rsidR="007156C2" w:rsidRPr="00642C7D" w:rsidRDefault="007156C2" w:rsidP="007156C2">
      <w:pPr>
        <w:tabs>
          <w:tab w:val="center" w:pos="5040"/>
        </w:tabs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ریاست محترم دادسرای عمومی و انقلاب شهرستان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7156C2" w:rsidRPr="00642C7D" w:rsidRDefault="007156C2" w:rsidP="007156C2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>با سلام</w:t>
      </w:r>
    </w:p>
    <w:p w:rsidR="007156C2" w:rsidRPr="00642C7D" w:rsidRDefault="007156C2" w:rsidP="007156C2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احتراماً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استحضار عالی </w:t>
      </w:r>
      <w:r>
        <w:rPr>
          <w:rFonts w:cs="B Nazanin" w:hint="cs"/>
          <w:sz w:val="26"/>
          <w:szCs w:val="26"/>
          <w:rtl/>
          <w:lang w:bidi="fa-IR"/>
        </w:rPr>
        <w:t>می‌رساند؛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که وکیل اینجانبه در پرونده کلاسه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با موضوع طلاق بوده است به جهت عدم توانایی پرداخت </w:t>
      </w:r>
      <w:r>
        <w:rPr>
          <w:rFonts w:cs="B Nazanin" w:hint="cs"/>
          <w:sz w:val="26"/>
          <w:szCs w:val="26"/>
          <w:rtl/>
          <w:lang w:bidi="fa-IR"/>
        </w:rPr>
        <w:t>حق‌الوکاله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نامبرده، مرا تهدید به افشای سر نموده است. حال نظر </w:t>
      </w:r>
      <w:r>
        <w:rPr>
          <w:rFonts w:cs="B Nazanin" w:hint="cs"/>
          <w:sz w:val="26"/>
          <w:szCs w:val="26"/>
          <w:rtl/>
          <w:lang w:bidi="fa-IR"/>
        </w:rPr>
        <w:t>به‌مراتب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یاد شده و با استناد به ماده ۶۶۹ قانون مجازات اسلامی </w:t>
      </w:r>
      <w:r>
        <w:rPr>
          <w:rFonts w:cs="B Nazanin"/>
          <w:sz w:val="26"/>
          <w:szCs w:val="26"/>
          <w:rtl/>
          <w:lang w:bidi="fa-IR"/>
        </w:rPr>
        <w:t>(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تعزیرات و </w:t>
      </w:r>
      <w:r>
        <w:rPr>
          <w:rFonts w:cs="B Nazanin" w:hint="cs"/>
          <w:sz w:val="26"/>
          <w:szCs w:val="26"/>
          <w:rtl/>
          <w:lang w:bidi="fa-IR"/>
        </w:rPr>
        <w:t>مجازات‌های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باز دارنده</w:t>
      </w:r>
      <w:r>
        <w:rPr>
          <w:rFonts w:cs="B Nazanin"/>
          <w:sz w:val="26"/>
          <w:szCs w:val="26"/>
          <w:rtl/>
          <w:lang w:bidi="fa-IR"/>
        </w:rPr>
        <w:t>)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تقاضای رسیدگی و تعقیب کیفری نامبرده را از محضر عالی مستدعی </w:t>
      </w:r>
      <w:r>
        <w:rPr>
          <w:rFonts w:cs="B Nazanin" w:hint="cs"/>
          <w:sz w:val="26"/>
          <w:szCs w:val="26"/>
          <w:rtl/>
          <w:lang w:bidi="fa-IR"/>
        </w:rPr>
        <w:t>می‌باشد</w:t>
      </w:r>
      <w:r w:rsidRPr="00642C7D">
        <w:rPr>
          <w:rFonts w:cs="B Nazanin" w:hint="cs"/>
          <w:sz w:val="26"/>
          <w:szCs w:val="26"/>
          <w:rtl/>
          <w:lang w:bidi="fa-IR"/>
        </w:rPr>
        <w:t>.</w:t>
      </w:r>
    </w:p>
    <w:p w:rsidR="007156C2" w:rsidRPr="00402C4A" w:rsidRDefault="007156C2" w:rsidP="007156C2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402C4A">
        <w:rPr>
          <w:rFonts w:cs="B Nazanin" w:hint="cs"/>
          <w:b/>
          <w:bCs/>
          <w:sz w:val="26"/>
          <w:szCs w:val="26"/>
          <w:rtl/>
          <w:lang w:bidi="fa-IR"/>
        </w:rPr>
        <w:t>با تجدید احترام</w:t>
      </w:r>
    </w:p>
    <w:p w:rsidR="007156C2" w:rsidRPr="00402C4A" w:rsidRDefault="007156C2" w:rsidP="007156C2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402C4A">
        <w:rPr>
          <w:rFonts w:cs="B Nazanin" w:hint="cs"/>
          <w:b/>
          <w:bCs/>
          <w:sz w:val="26"/>
          <w:szCs w:val="26"/>
          <w:rtl/>
          <w:lang w:bidi="fa-IR"/>
        </w:rPr>
        <w:t>امضاء شاکیه</w:t>
      </w:r>
    </w:p>
    <w:p w:rsidR="00E40F4D" w:rsidRDefault="007156C2" w:rsidP="007156C2">
      <w:r>
        <w:rPr>
          <w:rFonts w:cs="B Nazanin"/>
          <w:sz w:val="26"/>
          <w:szCs w:val="26"/>
          <w:rtl/>
          <w:lang w:bidi="fa-IR"/>
        </w:rPr>
        <w:br w:type="page"/>
      </w:r>
      <w:bookmarkStart w:id="1" w:name="_GoBack"/>
      <w:bookmarkEnd w:id="1"/>
    </w:p>
    <w:sectPr w:rsidR="00E40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6C2"/>
    <w:rsid w:val="007156C2"/>
    <w:rsid w:val="00E4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6C2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7156C2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7156C2"/>
    <w:rPr>
      <w:rFonts w:asciiTheme="majorHAnsi" w:eastAsiaTheme="majorEastAsia" w:hAnsiTheme="majorHAnsi" w:cs="B Titr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6C2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7156C2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7156C2"/>
    <w:rPr>
      <w:rFonts w:asciiTheme="majorHAnsi" w:eastAsiaTheme="majorEastAsia" w:hAnsiTheme="majorHAnsi" w:cs="B Titr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2019-11-20T10:20:00Z</dcterms:created>
  <dcterms:modified xsi:type="dcterms:W3CDTF">2019-11-20T10:20:00Z</dcterms:modified>
</cp:coreProperties>
</file>