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7C" w:rsidRPr="00FE458C" w:rsidRDefault="00A5237C" w:rsidP="00A5237C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A5237C" w:rsidRPr="00642C7D" w:rsidRDefault="00A5237C" w:rsidP="00A5237C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A5237C" w:rsidRPr="00642C7D" w:rsidRDefault="00A5237C" w:rsidP="00A5237C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A5237C" w:rsidRPr="00642C7D" w:rsidRDefault="00A5237C" w:rsidP="00A5237C">
      <w:pPr>
        <w:pStyle w:val="Heading1"/>
        <w:bidi/>
        <w:rPr>
          <w:rtl/>
          <w:lang w:bidi="fa-IR"/>
        </w:rPr>
      </w:pPr>
      <w:bookmarkStart w:id="0" w:name="_Toc507683803"/>
      <w:r w:rsidRPr="00FE458C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انتقال مال به قصد فرار از دین</w:t>
      </w:r>
      <w:bookmarkEnd w:id="0"/>
    </w:p>
    <w:bookmarkEnd w:id="1"/>
    <w:p w:rsidR="00A5237C" w:rsidRPr="00642C7D" w:rsidRDefault="00A5237C" w:rsidP="00A5237C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A5237C" w:rsidRPr="00642C7D" w:rsidRDefault="00A5237C" w:rsidP="00A5237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A5237C" w:rsidRPr="00642C7D" w:rsidRDefault="00A5237C" w:rsidP="00A5237C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اینجانب مبلغ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ریال را از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بابت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طلبکار بودم که </w:t>
      </w:r>
      <w:r>
        <w:rPr>
          <w:rFonts w:cs="B Nazanin" w:hint="cs"/>
          <w:sz w:val="26"/>
          <w:szCs w:val="26"/>
          <w:rtl/>
          <w:lang w:bidi="fa-IR"/>
        </w:rPr>
        <w:t>به‌موجب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دادنامه شماره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صادره از شعبه هفتم دادگاه عمومی شهرستان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نامبرده محکوم به پرداخت مبلغ ذکر شده به بنده </w:t>
      </w:r>
      <w:r>
        <w:rPr>
          <w:rFonts w:cs="B Nazanin"/>
          <w:sz w:val="26"/>
          <w:szCs w:val="26"/>
          <w:rtl/>
          <w:lang w:bidi="fa-IR"/>
        </w:rPr>
        <w:t>شده‌اند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حال حاضر که </w:t>
      </w:r>
      <w:r>
        <w:rPr>
          <w:rFonts w:cs="B Nazanin"/>
          <w:sz w:val="26"/>
          <w:szCs w:val="26"/>
          <w:rtl/>
          <w:lang w:bidi="fa-IR"/>
        </w:rPr>
        <w:t>رأ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مرحله اجرا رسیده است، اطلاع یافتم که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اموال خود را که شامل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می‌شود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را به قصد پرداخت نکردن بدهی خود به اشخاص دیگری انتقال </w:t>
      </w:r>
      <w:r>
        <w:rPr>
          <w:rFonts w:cs="B Nazanin"/>
          <w:sz w:val="26"/>
          <w:szCs w:val="26"/>
          <w:rtl/>
          <w:lang w:bidi="fa-IR"/>
        </w:rPr>
        <w:t>داده‌اند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خود را بدون دارایی به دادگاه معرفی </w:t>
      </w:r>
      <w:r>
        <w:rPr>
          <w:rFonts w:cs="B Nazanin"/>
          <w:sz w:val="26"/>
          <w:szCs w:val="26"/>
          <w:rtl/>
          <w:lang w:bidi="fa-IR"/>
        </w:rPr>
        <w:t>کرده‌اند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شایان ذکر است که اموال مذکور در </w:t>
      </w:r>
      <w:r>
        <w:rPr>
          <w:rFonts w:cs="B Nazanin" w:hint="cs"/>
          <w:sz w:val="26"/>
          <w:szCs w:val="26"/>
          <w:rtl/>
          <w:lang w:bidi="fa-IR"/>
        </w:rPr>
        <w:t>مورخ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نام مشارالیه بوده است که پس از اطلاع یافتن از اقدام قانونی اینجانب در مراجع قضایی </w:t>
      </w:r>
      <w:r>
        <w:rPr>
          <w:rFonts w:cs="B Nazanin"/>
          <w:sz w:val="26"/>
          <w:szCs w:val="26"/>
          <w:rtl/>
          <w:lang w:bidi="fa-IR"/>
        </w:rPr>
        <w:t>سر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عاً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اموال را به افراد دیگر انتقال </w:t>
      </w:r>
      <w:r>
        <w:rPr>
          <w:rFonts w:cs="B Nazanin"/>
          <w:sz w:val="26"/>
          <w:szCs w:val="26"/>
          <w:rtl/>
          <w:lang w:bidi="fa-IR"/>
        </w:rPr>
        <w:t>داده‌اند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حال با عنایت به مطالب معنونه و با استناد به ماده ۲۱ قانون نحوه اجرای </w:t>
      </w:r>
      <w:r>
        <w:rPr>
          <w:rFonts w:cs="B Nazanin"/>
          <w:sz w:val="26"/>
          <w:szCs w:val="26"/>
          <w:rtl/>
          <w:lang w:bidi="fa-IR"/>
        </w:rPr>
        <w:t>محکوم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ت‌ها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مالی، تقاضای رسیدگی و تعقیب کیفری نامبرده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E40F4D" w:rsidRDefault="00A5237C" w:rsidP="00A5237C"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7C"/>
    <w:rsid w:val="00A5237C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7C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A5237C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A5237C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7C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A5237C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A5237C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2019-11-20T12:41:00Z</dcterms:created>
  <dcterms:modified xsi:type="dcterms:W3CDTF">2019-11-20T12:42:00Z</dcterms:modified>
</cp:coreProperties>
</file>