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BE" w:rsidRDefault="000F0DBE" w:rsidP="000F0DBE">
      <w:pPr>
        <w:pStyle w:val="3"/>
        <w:rPr>
          <w:rFonts w:hint="cs"/>
          <w:rtl/>
        </w:rPr>
      </w:pPr>
      <w:bookmarkStart w:id="0" w:name="_Toc460409997"/>
      <w:r w:rsidRPr="00292575">
        <w:rPr>
          <w:rtl/>
        </w:rPr>
        <w:t>اظهارنامه از سوی زوج برای زوجه جهت تمکین</w:t>
      </w:r>
      <w:bookmarkEnd w:id="0"/>
    </w:p>
    <w:p w:rsidR="000F0DBE" w:rsidRPr="00292575" w:rsidRDefault="000F0DBE" w:rsidP="000F0DBE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229" w:type="dxa"/>
        <w:jc w:val="center"/>
        <w:tblInd w:w="-5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2"/>
        <w:gridCol w:w="952"/>
        <w:gridCol w:w="951"/>
        <w:gridCol w:w="1904"/>
      </w:tblGrid>
      <w:tr w:rsidR="000F0DBE" w:rsidRPr="00292575" w:rsidTr="00E42E90">
        <w:trPr>
          <w:trHeight w:val="406"/>
          <w:jc w:val="center"/>
        </w:trPr>
        <w:tc>
          <w:tcPr>
            <w:tcW w:w="2422" w:type="dxa"/>
            <w:vAlign w:val="center"/>
          </w:tcPr>
          <w:p w:rsidR="000F0DBE" w:rsidRPr="00292575" w:rsidRDefault="000F0DB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0F0DBE" w:rsidRPr="00292575" w:rsidRDefault="000F0DB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0F0DBE" w:rsidRPr="00292575" w:rsidRDefault="000F0DB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0F0DBE" w:rsidRPr="00292575" w:rsidTr="00E42E90">
        <w:trPr>
          <w:trHeight w:val="328"/>
          <w:jc w:val="center"/>
        </w:trPr>
        <w:tc>
          <w:tcPr>
            <w:tcW w:w="2422" w:type="dxa"/>
          </w:tcPr>
          <w:p w:rsidR="000F0DBE" w:rsidRPr="00292575" w:rsidRDefault="000F0DBE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3" w:type="dxa"/>
            <w:gridSpan w:val="2"/>
          </w:tcPr>
          <w:p w:rsidR="000F0DBE" w:rsidRPr="00292575" w:rsidRDefault="000F0DBE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4" w:type="dxa"/>
          </w:tcPr>
          <w:p w:rsidR="000F0DBE" w:rsidRPr="00292575" w:rsidRDefault="000F0DBE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0F0DBE" w:rsidRPr="00292575" w:rsidTr="00E42E90">
        <w:trPr>
          <w:trHeight w:val="8082"/>
          <w:jc w:val="center"/>
        </w:trPr>
        <w:tc>
          <w:tcPr>
            <w:tcW w:w="3374" w:type="dxa"/>
            <w:gridSpan w:val="2"/>
          </w:tcPr>
          <w:p w:rsidR="000F0DBE" w:rsidRPr="00292575" w:rsidRDefault="000F0DB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  <w:t>خلاصه اظهارات</w:t>
            </w:r>
          </w:p>
          <w:p w:rsidR="000F0DBE" w:rsidRPr="00292575" w:rsidRDefault="000F0DBE" w:rsidP="00E42E90">
            <w:pPr>
              <w:spacing w:line="240" w:lineRule="auto"/>
              <w:jc w:val="mediumKashida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0F0DBE" w:rsidRPr="00292575" w:rsidRDefault="000F0DBE" w:rsidP="00E42E90">
            <w:pPr>
              <w:spacing w:line="240" w:lineRule="auto"/>
              <w:jc w:val="mediumKashida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با سلام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و عرض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ادب</w:t>
            </w:r>
          </w:p>
          <w:p w:rsidR="000F0DBE" w:rsidRPr="00292575" w:rsidRDefault="000F0DBE" w:rsidP="00E42E90">
            <w:pPr>
              <w:spacing w:line="240" w:lineRule="auto"/>
              <w:jc w:val="mediumKashida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که مستحضرید:</w:t>
            </w:r>
          </w:p>
          <w:p w:rsidR="000F0DBE" w:rsidRPr="00292575" w:rsidRDefault="000F0DBE" w:rsidP="00E42E90">
            <w:pPr>
              <w:spacing w:line="240" w:lineRule="auto"/>
              <w:jc w:val="mediumKashida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جنابعالی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به استناد عقدنامه شماره تنظیمی در دفترخانه ازدواج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ش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ماره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شهرستان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..........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زوجه شرعی و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دائمی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می‌باشید.</w:t>
            </w:r>
          </w:p>
          <w:p w:rsidR="000F0DBE" w:rsidRPr="00292575" w:rsidRDefault="000F0DBE" w:rsidP="00E42E90">
            <w:pPr>
              <w:spacing w:line="240" w:lineRule="auto"/>
              <w:jc w:val="mediumKashida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از تاریخ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...........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تا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..............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بدون داشتن دلیل موجه قانونی و کسب رضایت از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اقدام به ترک اقامتگاه نموده‌اید.</w:t>
            </w:r>
          </w:p>
          <w:p w:rsidR="000F0DBE" w:rsidRPr="00292575" w:rsidRDefault="000F0DBE" w:rsidP="00E42E90">
            <w:pPr>
              <w:spacing w:line="240" w:lineRule="auto"/>
              <w:jc w:val="mediumKashida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3-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چنانچه به فاصله گذشت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15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روز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از تاریخ رؤیت این اظهارنامه تصمیم قطعی خود را جهت رجوع به منزل اتخاذ نمایید، مطابق مقررات، ناشزه محسوب از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دریافت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نفقه محروم خواهید شد.</w:t>
            </w:r>
          </w:p>
          <w:p w:rsidR="000F0DBE" w:rsidRPr="00292575" w:rsidRDefault="000F0DBE" w:rsidP="00E42E90">
            <w:pPr>
              <w:spacing w:line="240" w:lineRule="auto"/>
              <w:jc w:val="mediumKashida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</w:p>
          <w:p w:rsidR="000F0DBE" w:rsidRPr="00292575" w:rsidRDefault="000F0DBE" w:rsidP="00E42E90">
            <w:pPr>
              <w:spacing w:line="240" w:lineRule="auto"/>
              <w:jc w:val="mediumKashida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</w:p>
          <w:p w:rsidR="000F0DBE" w:rsidRPr="00292575" w:rsidRDefault="000F0DBE" w:rsidP="00E42E90">
            <w:pPr>
              <w:spacing w:line="240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>نام و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نام خانوادگی</w:t>
            </w:r>
          </w:p>
          <w:p w:rsidR="000F0DBE" w:rsidRPr="00292575" w:rsidRDefault="000F0DBE" w:rsidP="00E42E90">
            <w:pPr>
              <w:spacing w:line="240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>امضاء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- </w:t>
            </w: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2855" w:type="dxa"/>
            <w:gridSpan w:val="2"/>
          </w:tcPr>
          <w:p w:rsidR="000F0DBE" w:rsidRPr="00292575" w:rsidRDefault="000F0DBE" w:rsidP="00E42E90">
            <w:pPr>
              <w:bidi w:val="0"/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  <w:t>خلاصه جواب</w:t>
            </w:r>
          </w:p>
          <w:p w:rsidR="000F0DBE" w:rsidRPr="00292575" w:rsidRDefault="000F0DBE" w:rsidP="00E42E90">
            <w:pPr>
              <w:spacing w:line="240" w:lineRule="auto"/>
              <w:jc w:val="both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0F0DBE">
      <w:r w:rsidRPr="00292575">
        <w:rPr>
          <w:rtl/>
        </w:rPr>
        <w:br w:type="page"/>
      </w:r>
    </w:p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BE"/>
    <w:rsid w:val="000F0DBE"/>
    <w:rsid w:val="001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DB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F0DB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DB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F0DB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2019-11-12T08:54:00Z</dcterms:created>
  <dcterms:modified xsi:type="dcterms:W3CDTF">2019-11-12T08:55:00Z</dcterms:modified>
</cp:coreProperties>
</file>