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38" w:rsidRDefault="004E5238" w:rsidP="004E5238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تأمین </w:t>
      </w:r>
      <w:r w:rsidRPr="00292575">
        <w:rPr>
          <w:rtl/>
        </w:rPr>
        <w:t>دلیل تبدیل مورد اجاره به محل فساد</w:t>
      </w:r>
    </w:p>
    <w:p w:rsidR="004E5238" w:rsidRPr="00292575" w:rsidRDefault="004E5238" w:rsidP="004E5238">
      <w:pPr>
        <w:pStyle w:val="3"/>
      </w:pPr>
      <w:bookmarkStart w:id="0" w:name="_GoBack"/>
      <w:bookmarkEnd w:id="0"/>
    </w:p>
    <w:tbl>
      <w:tblPr>
        <w:bidiVisual/>
        <w:tblW w:w="671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11"/>
        <w:gridCol w:w="1161"/>
        <w:gridCol w:w="749"/>
        <w:gridCol w:w="709"/>
        <w:gridCol w:w="2126"/>
      </w:tblGrid>
      <w:tr w:rsidR="004E5238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11" w:type="dxa"/>
            <w:tcBorders>
              <w:top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49" w:type="dxa"/>
            <w:tcBorders>
              <w:top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4E523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11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E523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11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E523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4E5238" w:rsidRPr="00292575" w:rsidTr="007C1138">
        <w:trPr>
          <w:trHeight w:val="138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تأمین دلیل تبدیل مورد اجاره به محل فساد</w:t>
            </w:r>
          </w:p>
        </w:tc>
      </w:tr>
      <w:tr w:rsidR="004E5238" w:rsidRPr="00292575" w:rsidTr="007C1138">
        <w:trPr>
          <w:trHeight w:val="313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4E5238" w:rsidRPr="00292575" w:rsidTr="007C1138">
        <w:trPr>
          <w:jc w:val="center"/>
        </w:trPr>
        <w:tc>
          <w:tcPr>
            <w:tcW w:w="671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4E5238" w:rsidRPr="00292575" w:rsidRDefault="004E52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بر اساس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اجاره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باب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واحد مسکونی/ تجاری در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د. نظر به اینکه متأسفانه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مورد اجاره را به مرکز فساد تبدیل کرده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تأمین دلایل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در این موضوع برای استفاده در تقدیم دادخواست‌های آتی ضرورت دارد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ماده 149 قانون آیین دادرسی دادگاه‌های عمومی و انقلاب در امور مدنی صدور قرار تأمین دلیل از محضر آن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حل اختلاف محترم مورد استدعاست.</w:t>
            </w:r>
          </w:p>
          <w:p w:rsidR="004E5238" w:rsidRPr="00292575" w:rsidRDefault="004E52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4E5238" w:rsidRPr="00292575" w:rsidRDefault="004E52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4E5238" w:rsidRPr="00292575" w:rsidRDefault="004E52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4E5238" w:rsidRPr="00292575" w:rsidRDefault="004E52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4E5238" w:rsidRPr="00292575" w:rsidRDefault="004E52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E5238" w:rsidRDefault="004E52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4E5238" w:rsidRDefault="004E52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E5238" w:rsidRDefault="004E52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E5238" w:rsidRDefault="004E52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E5238" w:rsidRDefault="004E52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E5238" w:rsidRPr="00292575" w:rsidRDefault="004E52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38"/>
    <w:rsid w:val="004E5238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23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E523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23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E523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2019-11-05T07:09:00Z</dcterms:created>
  <dcterms:modified xsi:type="dcterms:W3CDTF">2019-11-05T07:10:00Z</dcterms:modified>
</cp:coreProperties>
</file>